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61" w:rsidRP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  <w:r w:rsidRPr="00DB00AB">
        <w:rPr>
          <w:rFonts w:ascii="Times New Roman" w:hAnsi="Times New Roman" w:cs="Times New Roman"/>
        </w:rPr>
        <w:t>Приложение № 23</w:t>
      </w:r>
    </w:p>
    <w:p w:rsidR="00DB00AB" w:rsidRP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  <w:r w:rsidRPr="00DB00AB">
        <w:rPr>
          <w:rFonts w:ascii="Times New Roman" w:hAnsi="Times New Roman" w:cs="Times New Roman"/>
        </w:rPr>
        <w:t>К договору №__________</w:t>
      </w:r>
    </w:p>
    <w:p w:rsid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  <w:r w:rsidRPr="00DB00AB">
        <w:rPr>
          <w:rFonts w:ascii="Times New Roman" w:hAnsi="Times New Roman" w:cs="Times New Roman"/>
        </w:rPr>
        <w:t>От «____» _____________ 201___г.</w:t>
      </w:r>
    </w:p>
    <w:p w:rsid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</w:p>
    <w:p w:rsid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</w:p>
    <w:p w:rsid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</w:p>
    <w:p w:rsidR="00DB00AB" w:rsidRDefault="00DB00AB" w:rsidP="00DB00AB">
      <w:pPr>
        <w:pStyle w:val="a3"/>
        <w:jc w:val="right"/>
        <w:rPr>
          <w:rFonts w:ascii="Times New Roman" w:hAnsi="Times New Roman" w:cs="Times New Roman"/>
        </w:rPr>
      </w:pPr>
    </w:p>
    <w:p w:rsidR="00DB00AB" w:rsidRPr="00DB00AB" w:rsidRDefault="00DB00AB" w:rsidP="00DB00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0AB">
        <w:rPr>
          <w:rFonts w:ascii="Times New Roman" w:hAnsi="Times New Roman" w:cs="Times New Roman"/>
          <w:b/>
          <w:sz w:val="28"/>
          <w:szCs w:val="28"/>
        </w:rPr>
        <w:t>Минимальный состав оборудования</w:t>
      </w:r>
      <w:r w:rsidR="00855265">
        <w:rPr>
          <w:rFonts w:ascii="Times New Roman" w:hAnsi="Times New Roman" w:cs="Times New Roman"/>
          <w:b/>
          <w:sz w:val="28"/>
          <w:szCs w:val="28"/>
        </w:rPr>
        <w:t xml:space="preserve"> и инструмента</w:t>
      </w:r>
      <w:r w:rsidRPr="00DB00AB">
        <w:rPr>
          <w:rFonts w:ascii="Times New Roman" w:hAnsi="Times New Roman" w:cs="Times New Roman"/>
          <w:b/>
          <w:sz w:val="28"/>
          <w:szCs w:val="28"/>
        </w:rPr>
        <w:t xml:space="preserve"> Исполнителя</w:t>
      </w:r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B00AB">
        <w:rPr>
          <w:rFonts w:ascii="Times New Roman" w:hAnsi="Times New Roman" w:cs="Times New Roman"/>
          <w:sz w:val="24"/>
          <w:szCs w:val="24"/>
        </w:rPr>
        <w:t xml:space="preserve">для оказания услуг по </w:t>
      </w:r>
      <w:r w:rsidRPr="00DB00AB">
        <w:rPr>
          <w:rFonts w:ascii="Times New Roman" w:hAnsi="Times New Roman"/>
          <w:sz w:val="24"/>
          <w:szCs w:val="24"/>
        </w:rPr>
        <w:t xml:space="preserve">обслуживанию электрооборудования буровой </w:t>
      </w:r>
      <w:r w:rsidRPr="001B53D0">
        <w:rPr>
          <w:rFonts w:ascii="Times New Roman" w:hAnsi="Times New Roman" w:cs="Times New Roman"/>
          <w:sz w:val="24"/>
          <w:szCs w:val="24"/>
        </w:rPr>
        <w:t xml:space="preserve">установки </w:t>
      </w:r>
      <w:r w:rsidR="001B53D0" w:rsidRPr="001B53D0">
        <w:rPr>
          <w:rFonts w:ascii="Times New Roman" w:hAnsi="Times New Roman" w:cs="Times New Roman"/>
          <w:sz w:val="24"/>
          <w:szCs w:val="24"/>
        </w:rPr>
        <w:t>БУ 320 ЭК производства ООО «УСПК»</w:t>
      </w:r>
      <w:r w:rsidRPr="001B53D0">
        <w:rPr>
          <w:rFonts w:ascii="Times New Roman" w:hAnsi="Times New Roman" w:cs="Times New Roman"/>
          <w:sz w:val="24"/>
          <w:szCs w:val="24"/>
        </w:rPr>
        <w:t>и электрооборудования</w:t>
      </w:r>
      <w:r w:rsidRPr="00DB00AB">
        <w:rPr>
          <w:rFonts w:ascii="Times New Roman" w:hAnsi="Times New Roman"/>
          <w:sz w:val="24"/>
          <w:szCs w:val="24"/>
        </w:rPr>
        <w:t xml:space="preserve"> кустовой площадки № </w:t>
      </w:r>
      <w:r w:rsidR="001B53D0">
        <w:rPr>
          <w:rFonts w:ascii="Times New Roman" w:hAnsi="Times New Roman"/>
          <w:sz w:val="24"/>
          <w:szCs w:val="24"/>
        </w:rPr>
        <w:t>12</w:t>
      </w:r>
      <w:r w:rsidRPr="00DB0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00AB">
        <w:rPr>
          <w:rFonts w:ascii="Times New Roman" w:hAnsi="Times New Roman"/>
          <w:sz w:val="24"/>
          <w:szCs w:val="24"/>
        </w:rPr>
        <w:t>Куюмбинского</w:t>
      </w:r>
      <w:proofErr w:type="spellEnd"/>
      <w:r w:rsidRPr="00DB00AB">
        <w:rPr>
          <w:rFonts w:ascii="Times New Roman" w:hAnsi="Times New Roman"/>
          <w:sz w:val="24"/>
          <w:szCs w:val="24"/>
        </w:rPr>
        <w:t xml:space="preserve"> лицензионного участка</w:t>
      </w:r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00AB" w:rsidRDefault="00DB00AB" w:rsidP="00DB0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DB0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«БНГРЭ»</w:t>
      </w:r>
      <w:r w:rsidRPr="00DB00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именуемое в дальнейшем </w:t>
      </w:r>
      <w:r w:rsidRPr="00DB0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“Заказчик”</w:t>
      </w:r>
      <w:r w:rsidRPr="00DB00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 лице Генерального директора Карцева Игоря Юрьевича,  действующего на основании Устава Общества  с одной стороны, и </w:t>
      </w:r>
      <w:r w:rsidRPr="00DB00AB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  <w:r w:rsidRPr="00DB00AB">
        <w:rPr>
          <w:rFonts w:ascii="Times New Roman" w:hAnsi="Times New Roman" w:cs="Times New Roman"/>
          <w:bCs/>
          <w:sz w:val="24"/>
          <w:szCs w:val="24"/>
        </w:rPr>
        <w:t xml:space="preserve">, именуемое  в дальнейшем </w:t>
      </w:r>
      <w:r w:rsidRPr="00DB00AB"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DB00AB">
        <w:rPr>
          <w:rFonts w:ascii="Times New Roman" w:hAnsi="Times New Roman" w:cs="Times New Roman"/>
          <w:bCs/>
          <w:sz w:val="24"/>
          <w:szCs w:val="24"/>
        </w:rPr>
        <w:t>, в лице  Генерального директора ___________________________________, действующего на основании Устава</w:t>
      </w:r>
      <w:r w:rsidRPr="00DB00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Pr="00DB00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настоящее приложение к договору №_______ от «___» _____________ 201___г. о нижеследующем</w:t>
      </w:r>
      <w:r w:rsidRPr="00756668">
        <w:rPr>
          <w:rFonts w:ascii="Times New Roman" w:eastAsia="Times New Roman" w:hAnsi="Times New Roman" w:cs="Times New Roman"/>
          <w:szCs w:val="24"/>
          <w:lang w:eastAsia="ru-RU"/>
        </w:rPr>
        <w:t>:</w:t>
      </w:r>
      <w:proofErr w:type="gramEnd"/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00AB" w:rsidRDefault="00DB00AB" w:rsidP="00DB00A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оказания услуг </w:t>
      </w:r>
      <w:r w:rsidRPr="00DB00AB">
        <w:rPr>
          <w:rFonts w:ascii="Times New Roman" w:hAnsi="Times New Roman" w:cs="Times New Roman"/>
          <w:sz w:val="24"/>
          <w:szCs w:val="24"/>
        </w:rPr>
        <w:t xml:space="preserve">по </w:t>
      </w:r>
      <w:r w:rsidRPr="00DB00AB">
        <w:rPr>
          <w:rFonts w:ascii="Times New Roman" w:hAnsi="Times New Roman"/>
          <w:sz w:val="24"/>
          <w:szCs w:val="24"/>
        </w:rPr>
        <w:t xml:space="preserve">обслуживанию электрооборудования набора бурового оборудования буровой установки </w:t>
      </w:r>
      <w:r w:rsidR="001B53D0" w:rsidRPr="001B53D0">
        <w:rPr>
          <w:rFonts w:ascii="Times New Roman" w:hAnsi="Times New Roman"/>
          <w:sz w:val="24"/>
          <w:szCs w:val="24"/>
        </w:rPr>
        <w:t xml:space="preserve">БУ 320 </w:t>
      </w:r>
      <w:proofErr w:type="gramStart"/>
      <w:r w:rsidR="001B53D0" w:rsidRPr="001B53D0">
        <w:rPr>
          <w:rFonts w:ascii="Times New Roman" w:hAnsi="Times New Roman"/>
          <w:sz w:val="24"/>
          <w:szCs w:val="24"/>
        </w:rPr>
        <w:t>ЭК</w:t>
      </w:r>
      <w:proofErr w:type="gramEnd"/>
      <w:r w:rsidR="001B53D0" w:rsidRPr="001B53D0">
        <w:rPr>
          <w:rFonts w:ascii="Times New Roman" w:hAnsi="Times New Roman"/>
          <w:sz w:val="24"/>
          <w:szCs w:val="24"/>
        </w:rPr>
        <w:t xml:space="preserve"> производства ООО «УСПК»</w:t>
      </w:r>
      <w:r w:rsidRPr="00DB00AB">
        <w:rPr>
          <w:rFonts w:ascii="Times New Roman" w:hAnsi="Times New Roman"/>
          <w:sz w:val="24"/>
          <w:szCs w:val="24"/>
        </w:rPr>
        <w:t xml:space="preserve"> и электрооборудования кустовой площадки № </w:t>
      </w:r>
      <w:r w:rsidR="001B53D0">
        <w:rPr>
          <w:rFonts w:ascii="Times New Roman" w:hAnsi="Times New Roman"/>
          <w:sz w:val="24"/>
          <w:szCs w:val="24"/>
        </w:rPr>
        <w:t>12</w:t>
      </w:r>
      <w:r w:rsidRPr="00DB0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00AB">
        <w:rPr>
          <w:rFonts w:ascii="Times New Roman" w:hAnsi="Times New Roman"/>
          <w:sz w:val="24"/>
          <w:szCs w:val="24"/>
        </w:rPr>
        <w:t>Куюмбинского</w:t>
      </w:r>
      <w:proofErr w:type="spellEnd"/>
      <w:r w:rsidRPr="00DB00AB">
        <w:rPr>
          <w:rFonts w:ascii="Times New Roman" w:hAnsi="Times New Roman"/>
          <w:sz w:val="24"/>
          <w:szCs w:val="24"/>
        </w:rPr>
        <w:t xml:space="preserve"> лицензионного участка</w:t>
      </w:r>
      <w:r>
        <w:rPr>
          <w:rFonts w:ascii="Times New Roman" w:hAnsi="Times New Roman"/>
          <w:sz w:val="24"/>
          <w:szCs w:val="24"/>
        </w:rPr>
        <w:t xml:space="preserve"> Стороны определили следующий минимальный состав оборудования</w:t>
      </w:r>
      <w:r w:rsidR="00387D82">
        <w:rPr>
          <w:rFonts w:ascii="Times New Roman" w:hAnsi="Times New Roman"/>
          <w:sz w:val="24"/>
          <w:szCs w:val="24"/>
        </w:rPr>
        <w:t xml:space="preserve"> и инструмента</w:t>
      </w:r>
      <w:r>
        <w:rPr>
          <w:rFonts w:ascii="Times New Roman" w:hAnsi="Times New Roman"/>
          <w:sz w:val="24"/>
          <w:szCs w:val="24"/>
        </w:rPr>
        <w:t xml:space="preserve"> Исполнителя:</w:t>
      </w:r>
    </w:p>
    <w:p w:rsidR="00DB00AB" w:rsidRDefault="00DB00AB" w:rsidP="00DB00A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713" w:type="dxa"/>
        <w:tblInd w:w="108" w:type="dxa"/>
        <w:tblLook w:val="04A0"/>
      </w:tblPr>
      <w:tblGrid>
        <w:gridCol w:w="709"/>
        <w:gridCol w:w="4481"/>
        <w:gridCol w:w="2181"/>
        <w:gridCol w:w="2342"/>
      </w:tblGrid>
      <w:tr w:rsidR="00DB00AB" w:rsidTr="00DB00AB">
        <w:tc>
          <w:tcPr>
            <w:tcW w:w="709" w:type="dxa"/>
            <w:vAlign w:val="center"/>
          </w:tcPr>
          <w:p w:rsidR="00DB00AB" w:rsidRP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81" w:type="dxa"/>
            <w:vAlign w:val="center"/>
          </w:tcPr>
          <w:p w:rsidR="00DB00AB" w:rsidRP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181" w:type="dxa"/>
            <w:vAlign w:val="center"/>
          </w:tcPr>
          <w:p w:rsidR="00DB00AB" w:rsidRP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2342" w:type="dxa"/>
            <w:vAlign w:val="center"/>
          </w:tcPr>
          <w:p w:rsidR="00DB00AB" w:rsidRP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0AB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DB00AB" w:rsidTr="00DB00AB">
        <w:trPr>
          <w:trHeight w:val="563"/>
        </w:trPr>
        <w:tc>
          <w:tcPr>
            <w:tcW w:w="709" w:type="dxa"/>
            <w:vAlign w:val="center"/>
          </w:tcPr>
          <w:p w:rsidR="00DB00AB" w:rsidRDefault="00DB00AB" w:rsidP="00DB00AB">
            <w:pPr>
              <w:pStyle w:val="a3"/>
              <w:numPr>
                <w:ilvl w:val="0"/>
                <w:numId w:val="1"/>
              </w:num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Диэлектрические перчатки</w:t>
            </w:r>
          </w:p>
        </w:tc>
        <w:tc>
          <w:tcPr>
            <w:tcW w:w="2181" w:type="dxa"/>
            <w:vAlign w:val="center"/>
          </w:tcPr>
          <w:p w:rsidR="00DB00AB" w:rsidRDefault="00E4257F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B00AB">
              <w:rPr>
                <w:rFonts w:ascii="Times New Roman" w:hAnsi="Times New Roman" w:cs="Times New Roman"/>
                <w:sz w:val="24"/>
                <w:szCs w:val="24"/>
              </w:rPr>
              <w:t>ара</w:t>
            </w:r>
          </w:p>
        </w:tc>
        <w:tc>
          <w:tcPr>
            <w:tcW w:w="2342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00AB" w:rsidTr="00DB00AB">
        <w:trPr>
          <w:trHeight w:val="543"/>
        </w:trPr>
        <w:tc>
          <w:tcPr>
            <w:tcW w:w="709" w:type="dxa"/>
            <w:vAlign w:val="center"/>
          </w:tcPr>
          <w:p w:rsidR="00DB00AB" w:rsidRDefault="00DB00AB" w:rsidP="00DB00AB">
            <w:pPr>
              <w:pStyle w:val="a3"/>
              <w:numPr>
                <w:ilvl w:val="0"/>
                <w:numId w:val="1"/>
              </w:num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Диэлектрические боты</w:t>
            </w:r>
          </w:p>
        </w:tc>
        <w:tc>
          <w:tcPr>
            <w:tcW w:w="21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342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00AB" w:rsidTr="00DB00AB">
        <w:trPr>
          <w:trHeight w:val="565"/>
        </w:trPr>
        <w:tc>
          <w:tcPr>
            <w:tcW w:w="709" w:type="dxa"/>
            <w:vAlign w:val="center"/>
          </w:tcPr>
          <w:p w:rsidR="00DB00AB" w:rsidRDefault="00DB00AB" w:rsidP="00DB00AB">
            <w:pPr>
              <w:pStyle w:val="a3"/>
              <w:numPr>
                <w:ilvl w:val="0"/>
                <w:numId w:val="1"/>
              </w:num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Указатель высокого напряжения</w:t>
            </w:r>
          </w:p>
        </w:tc>
        <w:tc>
          <w:tcPr>
            <w:tcW w:w="21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342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00AB" w:rsidTr="00DB00AB">
        <w:trPr>
          <w:trHeight w:val="559"/>
        </w:trPr>
        <w:tc>
          <w:tcPr>
            <w:tcW w:w="709" w:type="dxa"/>
            <w:vAlign w:val="center"/>
          </w:tcPr>
          <w:p w:rsidR="00DB00AB" w:rsidRDefault="00DB00AB" w:rsidP="00DB00AB">
            <w:pPr>
              <w:pStyle w:val="a3"/>
              <w:numPr>
                <w:ilvl w:val="0"/>
                <w:numId w:val="1"/>
              </w:num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Мегаомметр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181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342" w:type="dxa"/>
            <w:vAlign w:val="center"/>
          </w:tcPr>
          <w:p w:rsidR="00DB00AB" w:rsidRDefault="00DB00AB" w:rsidP="00DB0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038" w:type="dxa"/>
        <w:tblInd w:w="534" w:type="dxa"/>
        <w:tblLook w:val="0000"/>
      </w:tblPr>
      <w:tblGrid>
        <w:gridCol w:w="4786"/>
        <w:gridCol w:w="4252"/>
      </w:tblGrid>
      <w:tr w:rsidR="00DB00AB" w:rsidRPr="00DB00AB" w:rsidTr="00DB00AB">
        <w:trPr>
          <w:trHeight w:val="360"/>
        </w:trPr>
        <w:tc>
          <w:tcPr>
            <w:tcW w:w="4786" w:type="dxa"/>
          </w:tcPr>
          <w:p w:rsidR="00DB00AB" w:rsidRPr="00DB00AB" w:rsidRDefault="00DB00AB" w:rsidP="00C9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DB00AB" w:rsidRPr="00DB00AB" w:rsidRDefault="00DB00AB" w:rsidP="00C9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DB00AB" w:rsidRPr="00DB00AB" w:rsidRDefault="00DB00AB" w:rsidP="00C9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DB00AB" w:rsidRPr="00DB00AB" w:rsidRDefault="00DB00AB" w:rsidP="00C91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B00AB" w:rsidRPr="00DB00AB" w:rsidTr="00DB00AB">
        <w:trPr>
          <w:trHeight w:val="337"/>
        </w:trPr>
        <w:tc>
          <w:tcPr>
            <w:tcW w:w="4786" w:type="dxa"/>
          </w:tcPr>
          <w:p w:rsidR="00DB00AB" w:rsidRPr="00DB00AB" w:rsidRDefault="00DB00AB" w:rsidP="00DB0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DB00AB" w:rsidRPr="00DB00AB" w:rsidRDefault="00DB00AB" w:rsidP="00DB0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DB00AB" w:rsidRPr="00DB00AB" w:rsidRDefault="00DB00AB" w:rsidP="00DB0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0AB" w:rsidRPr="00DB00AB" w:rsidRDefault="00DB00AB" w:rsidP="00DB0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 И.Ю. Карцев</w:t>
            </w:r>
          </w:p>
        </w:tc>
        <w:tc>
          <w:tcPr>
            <w:tcW w:w="4252" w:type="dxa"/>
          </w:tcPr>
          <w:p w:rsidR="00DB00AB" w:rsidRPr="00DB00AB" w:rsidRDefault="00DB00AB" w:rsidP="00DB0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DB00AB" w:rsidRPr="00DB00AB" w:rsidRDefault="00DB00AB" w:rsidP="00DB0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0AB" w:rsidRPr="00DB00AB" w:rsidRDefault="00DB00AB" w:rsidP="00DB0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0AB" w:rsidRPr="00DB00AB" w:rsidRDefault="00DB00AB" w:rsidP="00DB0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</w:t>
            </w:r>
          </w:p>
        </w:tc>
      </w:tr>
      <w:tr w:rsidR="00DB00AB" w:rsidRPr="00DB00AB" w:rsidTr="00DB00AB">
        <w:trPr>
          <w:trHeight w:val="256"/>
        </w:trPr>
        <w:tc>
          <w:tcPr>
            <w:tcW w:w="4786" w:type="dxa"/>
          </w:tcPr>
          <w:p w:rsidR="00DB00AB" w:rsidRPr="00DB00AB" w:rsidRDefault="00DB00AB" w:rsidP="00C9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DB00A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мп</w:t>
            </w:r>
            <w:proofErr w:type="spellEnd"/>
          </w:p>
        </w:tc>
        <w:tc>
          <w:tcPr>
            <w:tcW w:w="4252" w:type="dxa"/>
          </w:tcPr>
          <w:p w:rsidR="00DB00AB" w:rsidRPr="00DB00AB" w:rsidRDefault="00DB00AB" w:rsidP="00C9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DB00A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мп</w:t>
            </w:r>
            <w:proofErr w:type="spellEnd"/>
          </w:p>
        </w:tc>
      </w:tr>
    </w:tbl>
    <w:p w:rsid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00AB" w:rsidRPr="00DB00AB" w:rsidRDefault="00DB00AB" w:rsidP="00DB0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DB00AB" w:rsidRPr="00DB00AB" w:rsidSect="00DB00A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86ADB"/>
    <w:multiLevelType w:val="hybridMultilevel"/>
    <w:tmpl w:val="4876275E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DB00AB"/>
    <w:rsid w:val="00074C95"/>
    <w:rsid w:val="00165B7E"/>
    <w:rsid w:val="001B53D0"/>
    <w:rsid w:val="00346C21"/>
    <w:rsid w:val="00387D82"/>
    <w:rsid w:val="00525F71"/>
    <w:rsid w:val="00780932"/>
    <w:rsid w:val="00855265"/>
    <w:rsid w:val="008D4203"/>
    <w:rsid w:val="009D3BA1"/>
    <w:rsid w:val="00B66B15"/>
    <w:rsid w:val="00DB00AB"/>
    <w:rsid w:val="00E42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00AB"/>
    <w:pPr>
      <w:spacing w:after="0" w:line="240" w:lineRule="auto"/>
    </w:pPr>
  </w:style>
  <w:style w:type="table" w:styleId="a4">
    <w:name w:val="Table Grid"/>
    <w:basedOn w:val="a1"/>
    <w:uiPriority w:val="59"/>
    <w:rsid w:val="00DB00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Yuzhakova_PE</dc:creator>
  <cp:lastModifiedBy>Yuzhakova_PE</cp:lastModifiedBy>
  <cp:revision>7</cp:revision>
  <dcterms:created xsi:type="dcterms:W3CDTF">2018-04-02T08:37:00Z</dcterms:created>
  <dcterms:modified xsi:type="dcterms:W3CDTF">2018-04-06T04:27:00Z</dcterms:modified>
</cp:coreProperties>
</file>